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C4FB" w14:textId="77777777" w:rsidR="00177D37" w:rsidRPr="00177D37" w:rsidRDefault="00177D37" w:rsidP="00177D3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177D37">
        <w:rPr>
          <w:rFonts w:ascii="Arial" w:hAnsi="Arial" w:cs="Arial"/>
          <w:b/>
          <w:bCs/>
          <w:color w:val="121212"/>
          <w:shd w:val="clear" w:color="auto" w:fill="FFFFFF"/>
        </w:rPr>
        <w:t>2.12. Назначение пособия на детей старше 3 лет из отдельных категорий семей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6678E" w14:textId="77777777" w:rsidR="00177D37" w:rsidRPr="00177D37" w:rsidRDefault="00177D3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справка о направлении на альтернативную службу – для семей граждан,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проходящих альтернативную службу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заключении брака – в случае, если заявитель состоит в браке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</w:t>
            </w: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указанных учреждениях, приемной семье, детском доме семейного типа, под стражей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4CF1C92A" w:rsidR="00F956B7" w:rsidRPr="00F956B7" w:rsidRDefault="00177D3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949CE" w14:textId="0EB7CE1E" w:rsidR="00F956B7" w:rsidRPr="00F956B7" w:rsidRDefault="00177D3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7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139014A6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FA307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2A43132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FA307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001FC"/>
    <w:rsid w:val="00155C66"/>
    <w:rsid w:val="00177D37"/>
    <w:rsid w:val="00336B13"/>
    <w:rsid w:val="003E76FD"/>
    <w:rsid w:val="004A6FCF"/>
    <w:rsid w:val="00602DCE"/>
    <w:rsid w:val="00845FCD"/>
    <w:rsid w:val="0085714E"/>
    <w:rsid w:val="008B3397"/>
    <w:rsid w:val="00972AE3"/>
    <w:rsid w:val="00A57B8C"/>
    <w:rsid w:val="00AC1B16"/>
    <w:rsid w:val="00B84718"/>
    <w:rsid w:val="00BC7BC2"/>
    <w:rsid w:val="00C46830"/>
    <w:rsid w:val="00CC40C6"/>
    <w:rsid w:val="00D50935"/>
    <w:rsid w:val="00D54463"/>
    <w:rsid w:val="00DD3FAE"/>
    <w:rsid w:val="00F956B7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2025-12-20T15:34:00Z</dcterms:created>
  <dcterms:modified xsi:type="dcterms:W3CDTF">2026-03-12T12:01:00Z</dcterms:modified>
</cp:coreProperties>
</file>